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CC" w:rsidRPr="007851E6" w:rsidRDefault="00AF2C71" w:rsidP="00AF2C71">
      <w:pPr>
        <w:spacing w:after="0" w:line="240" w:lineRule="auto"/>
        <w:rPr>
          <w:b/>
          <w:noProof/>
          <w:sz w:val="20"/>
          <w:szCs w:val="20"/>
          <w:lang w:eastAsia="en-GB"/>
        </w:rPr>
      </w:pPr>
      <w:r w:rsidRPr="007851E6">
        <w:rPr>
          <w:b/>
          <w:noProof/>
          <w:sz w:val="20"/>
          <w:szCs w:val="20"/>
          <w:lang w:eastAsia="en-GB"/>
        </w:rPr>
        <w:t>Registration Process for Suppliers Directory</w:t>
      </w:r>
      <w:r w:rsidR="008640B7">
        <w:rPr>
          <w:b/>
          <w:noProof/>
          <w:sz w:val="20"/>
          <w:szCs w:val="20"/>
          <w:lang w:eastAsia="en-GB"/>
        </w:rPr>
        <w:t xml:space="preserve"> – 5 </w:t>
      </w:r>
      <w:r w:rsidR="0015462B">
        <w:rPr>
          <w:b/>
          <w:noProof/>
          <w:sz w:val="20"/>
          <w:szCs w:val="20"/>
          <w:lang w:eastAsia="en-GB"/>
        </w:rPr>
        <w:t>Short Step</w:t>
      </w:r>
      <w:r w:rsidR="008640B7">
        <w:rPr>
          <w:b/>
          <w:noProof/>
          <w:sz w:val="20"/>
          <w:szCs w:val="20"/>
          <w:lang w:eastAsia="en-GB"/>
        </w:rPr>
        <w:t>s to feature in the directory</w:t>
      </w:r>
    </w:p>
    <w:p w:rsidR="00AF2C71" w:rsidRPr="007851E6" w:rsidRDefault="00AF2C71" w:rsidP="00AF2C71">
      <w:pPr>
        <w:spacing w:after="0" w:line="240" w:lineRule="auto"/>
        <w:rPr>
          <w:noProof/>
          <w:sz w:val="20"/>
          <w:szCs w:val="20"/>
          <w:lang w:eastAsia="en-GB"/>
        </w:rPr>
      </w:pPr>
    </w:p>
    <w:p w:rsidR="00CC15E4" w:rsidRPr="007851E6" w:rsidRDefault="00CC15E4" w:rsidP="00AF2C71">
      <w:pPr>
        <w:spacing w:after="0" w:line="240" w:lineRule="auto"/>
        <w:rPr>
          <w:noProof/>
          <w:sz w:val="20"/>
          <w:szCs w:val="20"/>
          <w:lang w:eastAsia="en-GB"/>
        </w:rPr>
      </w:pPr>
      <w:r w:rsidRPr="007851E6">
        <w:rPr>
          <w:noProof/>
          <w:sz w:val="20"/>
          <w:szCs w:val="20"/>
          <w:lang w:eastAsia="en-GB"/>
        </w:rPr>
        <w:t xml:space="preserve">What we need are your details – your areas of experise – what </w:t>
      </w:r>
      <w:r w:rsidR="007851E6">
        <w:rPr>
          <w:noProof/>
          <w:sz w:val="20"/>
          <w:szCs w:val="20"/>
          <w:lang w:eastAsia="en-GB"/>
        </w:rPr>
        <w:t>Categories of S</w:t>
      </w:r>
      <w:r w:rsidRPr="007851E6">
        <w:rPr>
          <w:noProof/>
          <w:sz w:val="20"/>
          <w:szCs w:val="20"/>
          <w:lang w:eastAsia="en-GB"/>
        </w:rPr>
        <w:t>ubjects you wish to be aligned with</w:t>
      </w:r>
      <w:r w:rsidR="005C507E">
        <w:rPr>
          <w:noProof/>
          <w:sz w:val="20"/>
          <w:szCs w:val="20"/>
          <w:lang w:eastAsia="en-GB"/>
        </w:rPr>
        <w:t xml:space="preserve"> in the encyclopedia’</w:t>
      </w:r>
    </w:p>
    <w:p w:rsidR="00CC15E4" w:rsidRPr="007851E6" w:rsidRDefault="00CC15E4" w:rsidP="00AF2C71">
      <w:pPr>
        <w:spacing w:after="0" w:line="240" w:lineRule="auto"/>
        <w:rPr>
          <w:noProof/>
          <w:sz w:val="20"/>
          <w:szCs w:val="20"/>
          <w:lang w:eastAsia="en-GB"/>
        </w:rPr>
      </w:pPr>
    </w:p>
    <w:p w:rsidR="00AF2C71" w:rsidRPr="007851E6" w:rsidRDefault="00BD4EF5" w:rsidP="00AF2C71">
      <w:pPr>
        <w:spacing w:after="0" w:line="240" w:lineRule="auto"/>
        <w:rPr>
          <w:noProof/>
          <w:sz w:val="20"/>
          <w:szCs w:val="20"/>
          <w:u w:val="single"/>
          <w:lang w:eastAsia="en-GB"/>
        </w:rPr>
      </w:pPr>
      <w:r w:rsidRPr="007851E6">
        <w:rPr>
          <w:noProof/>
          <w:sz w:val="20"/>
          <w:szCs w:val="20"/>
          <w:u w:val="single"/>
          <w:lang w:eastAsia="en-GB"/>
        </w:rPr>
        <w:t>Step 1</w:t>
      </w:r>
    </w:p>
    <w:p w:rsidR="00AF2C71" w:rsidRPr="007851E6" w:rsidRDefault="00AF2C71" w:rsidP="00AF2C71">
      <w:pPr>
        <w:spacing w:after="0" w:line="240" w:lineRule="auto"/>
        <w:rPr>
          <w:noProof/>
          <w:sz w:val="20"/>
          <w:szCs w:val="20"/>
          <w:lang w:eastAsia="en-GB"/>
        </w:rPr>
      </w:pPr>
    </w:p>
    <w:p w:rsidR="003D7DCC" w:rsidRPr="007851E6" w:rsidRDefault="00AF2C71" w:rsidP="00AF2C71">
      <w:pPr>
        <w:spacing w:after="0" w:line="240" w:lineRule="auto"/>
        <w:rPr>
          <w:noProof/>
          <w:sz w:val="20"/>
          <w:szCs w:val="20"/>
          <w:lang w:eastAsia="en-GB"/>
        </w:rPr>
      </w:pPr>
      <w:r w:rsidRPr="007851E6">
        <w:rPr>
          <w:noProof/>
          <w:sz w:val="20"/>
          <w:szCs w:val="20"/>
          <w:lang w:eastAsia="en-GB"/>
        </w:rPr>
        <w:t xml:space="preserve">Select </w:t>
      </w:r>
      <w:r w:rsidR="00F7333B" w:rsidRPr="007851E6">
        <w:rPr>
          <w:noProof/>
          <w:sz w:val="20"/>
          <w:szCs w:val="20"/>
          <w:lang w:eastAsia="en-GB"/>
        </w:rPr>
        <w:t>‘</w:t>
      </w:r>
      <w:r w:rsidRPr="007851E6">
        <w:rPr>
          <w:noProof/>
          <w:sz w:val="20"/>
          <w:szCs w:val="20"/>
          <w:lang w:eastAsia="en-GB"/>
        </w:rPr>
        <w:t>Register Now</w:t>
      </w:r>
      <w:r w:rsidR="00F7333B" w:rsidRPr="007851E6">
        <w:rPr>
          <w:noProof/>
          <w:sz w:val="20"/>
          <w:szCs w:val="20"/>
          <w:lang w:eastAsia="en-GB"/>
        </w:rPr>
        <w:t>’</w:t>
      </w:r>
      <w:r w:rsidRPr="007851E6">
        <w:rPr>
          <w:noProof/>
          <w:sz w:val="20"/>
          <w:szCs w:val="20"/>
          <w:lang w:eastAsia="en-GB"/>
        </w:rPr>
        <w:t xml:space="preserve"> on the Blue band (under </w:t>
      </w:r>
      <w:r w:rsidR="005C507E">
        <w:rPr>
          <w:noProof/>
          <w:sz w:val="20"/>
          <w:szCs w:val="20"/>
          <w:lang w:eastAsia="en-GB"/>
        </w:rPr>
        <w:t xml:space="preserve">the red </w:t>
      </w:r>
      <w:r w:rsidRPr="007851E6">
        <w:rPr>
          <w:noProof/>
          <w:sz w:val="20"/>
          <w:szCs w:val="20"/>
          <w:lang w:eastAsia="en-GB"/>
        </w:rPr>
        <w:t>Conta</w:t>
      </w:r>
      <w:r w:rsidR="007851E6">
        <w:rPr>
          <w:noProof/>
          <w:sz w:val="20"/>
          <w:szCs w:val="20"/>
          <w:lang w:eastAsia="en-GB"/>
        </w:rPr>
        <w:t>c</w:t>
      </w:r>
      <w:r w:rsidRPr="007851E6">
        <w:rPr>
          <w:noProof/>
          <w:sz w:val="20"/>
          <w:szCs w:val="20"/>
          <w:lang w:eastAsia="en-GB"/>
        </w:rPr>
        <w:t>t Us)</w:t>
      </w:r>
      <w:r w:rsidR="004247AE">
        <w:rPr>
          <w:noProof/>
          <w:sz w:val="20"/>
          <w:szCs w:val="20"/>
          <w:lang w:eastAsia="en-GB"/>
        </w:rPr>
        <w:t>.</w:t>
      </w:r>
    </w:p>
    <w:p w:rsidR="00AF2C71" w:rsidRPr="007851E6" w:rsidRDefault="00AF2C71" w:rsidP="00AF2C71">
      <w:pPr>
        <w:spacing w:after="0" w:line="240" w:lineRule="auto"/>
        <w:rPr>
          <w:noProof/>
          <w:sz w:val="20"/>
          <w:szCs w:val="20"/>
          <w:lang w:eastAsia="en-GB"/>
        </w:rPr>
      </w:pPr>
    </w:p>
    <w:p w:rsidR="00F435FF" w:rsidRDefault="003D7DCC">
      <w:r>
        <w:rPr>
          <w:noProof/>
          <w:lang w:eastAsia="en-GB"/>
        </w:rPr>
        <w:drawing>
          <wp:inline distT="0" distB="0" distL="0" distR="0" wp14:anchorId="12A40E04" wp14:editId="1D0A43C5">
            <wp:extent cx="5715577" cy="3069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95" t="10864" r="7084" b="5632"/>
                    <a:stretch/>
                  </pic:blipFill>
                  <pic:spPr bwMode="auto">
                    <a:xfrm>
                      <a:off x="0" y="0"/>
                      <a:ext cx="5723776" cy="307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CC" w:rsidRPr="007851E6" w:rsidRDefault="00BD4EF5" w:rsidP="00F7333B">
      <w:pPr>
        <w:spacing w:after="0" w:line="240" w:lineRule="auto"/>
        <w:rPr>
          <w:noProof/>
          <w:sz w:val="20"/>
          <w:szCs w:val="20"/>
          <w:u w:val="single"/>
          <w:lang w:eastAsia="en-GB"/>
        </w:rPr>
      </w:pPr>
      <w:r w:rsidRPr="007851E6">
        <w:rPr>
          <w:noProof/>
          <w:sz w:val="20"/>
          <w:szCs w:val="20"/>
          <w:u w:val="single"/>
          <w:lang w:eastAsia="en-GB"/>
        </w:rPr>
        <w:t>Step 2</w:t>
      </w:r>
    </w:p>
    <w:p w:rsidR="00F7333B" w:rsidRPr="007851E6" w:rsidRDefault="00F7333B" w:rsidP="00F7333B">
      <w:pPr>
        <w:spacing w:after="0" w:line="240" w:lineRule="auto"/>
        <w:rPr>
          <w:noProof/>
          <w:sz w:val="20"/>
          <w:szCs w:val="20"/>
          <w:lang w:eastAsia="en-GB"/>
        </w:rPr>
      </w:pPr>
    </w:p>
    <w:p w:rsidR="00F7333B" w:rsidRPr="007851E6" w:rsidRDefault="00F7333B" w:rsidP="00F7333B">
      <w:pPr>
        <w:spacing w:after="0" w:line="240" w:lineRule="auto"/>
        <w:rPr>
          <w:noProof/>
          <w:sz w:val="20"/>
          <w:szCs w:val="20"/>
          <w:lang w:eastAsia="en-GB"/>
        </w:rPr>
      </w:pPr>
      <w:r w:rsidRPr="007851E6">
        <w:rPr>
          <w:noProof/>
          <w:sz w:val="20"/>
          <w:szCs w:val="20"/>
          <w:lang w:eastAsia="en-GB"/>
        </w:rPr>
        <w:t>Complete the Registration Fields</w:t>
      </w:r>
    </w:p>
    <w:p w:rsidR="00F7333B" w:rsidRDefault="00F7333B" w:rsidP="00F7333B">
      <w:pPr>
        <w:spacing w:after="0" w:line="240" w:lineRule="auto"/>
        <w:rPr>
          <w:noProof/>
          <w:lang w:eastAsia="en-GB"/>
        </w:rPr>
      </w:pPr>
    </w:p>
    <w:p w:rsidR="00B70D55" w:rsidRDefault="00B70D55">
      <w:r>
        <w:rPr>
          <w:noProof/>
          <w:lang w:eastAsia="en-GB"/>
        </w:rPr>
        <w:drawing>
          <wp:inline distT="0" distB="0" distL="0" distR="0" wp14:anchorId="48A6F8BE" wp14:editId="760E751D">
            <wp:extent cx="4579951" cy="35669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833" t="12345" r="20139" b="5880"/>
                    <a:stretch/>
                  </pic:blipFill>
                  <pic:spPr bwMode="auto">
                    <a:xfrm>
                      <a:off x="0" y="0"/>
                      <a:ext cx="4588320" cy="357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3B" w:rsidRPr="00A8083E" w:rsidRDefault="00F7333B" w:rsidP="00F7333B">
      <w:pPr>
        <w:spacing w:after="0" w:line="240" w:lineRule="auto"/>
        <w:rPr>
          <w:sz w:val="20"/>
          <w:szCs w:val="20"/>
          <w:u w:val="single"/>
        </w:rPr>
      </w:pPr>
      <w:r w:rsidRPr="00A8083E">
        <w:rPr>
          <w:sz w:val="20"/>
          <w:szCs w:val="20"/>
          <w:u w:val="single"/>
        </w:rPr>
        <w:lastRenderedPageBreak/>
        <w:t>Step 3</w:t>
      </w:r>
    </w:p>
    <w:p w:rsidR="00F7333B" w:rsidRPr="00A8083E" w:rsidRDefault="00F7333B" w:rsidP="00F7333B">
      <w:pPr>
        <w:spacing w:after="0" w:line="240" w:lineRule="auto"/>
        <w:rPr>
          <w:sz w:val="20"/>
          <w:szCs w:val="20"/>
        </w:rPr>
      </w:pPr>
    </w:p>
    <w:p w:rsidR="00F7333B" w:rsidRPr="00A8083E" w:rsidRDefault="005A6297" w:rsidP="00F7333B">
      <w:pPr>
        <w:spacing w:after="0" w:line="240" w:lineRule="auto"/>
        <w:rPr>
          <w:noProof/>
          <w:sz w:val="20"/>
          <w:szCs w:val="20"/>
          <w:lang w:eastAsia="en-GB"/>
        </w:rPr>
      </w:pPr>
      <w:r w:rsidRPr="00A8083E">
        <w:rPr>
          <w:noProof/>
          <w:sz w:val="20"/>
          <w:szCs w:val="20"/>
          <w:lang w:eastAsia="en-GB"/>
        </w:rPr>
        <w:t>To feature in the suppliers directory, s</w:t>
      </w:r>
      <w:r w:rsidR="00F7333B" w:rsidRPr="00A8083E">
        <w:rPr>
          <w:noProof/>
          <w:sz w:val="20"/>
          <w:szCs w:val="20"/>
          <w:lang w:eastAsia="en-GB"/>
        </w:rPr>
        <w:t xml:space="preserve">elect the Blue  band </w:t>
      </w:r>
      <w:r w:rsidR="00005864" w:rsidRPr="00A8083E">
        <w:rPr>
          <w:noProof/>
          <w:sz w:val="20"/>
          <w:szCs w:val="20"/>
          <w:lang w:eastAsia="en-GB"/>
        </w:rPr>
        <w:t xml:space="preserve">at the end of the registartion process </w:t>
      </w:r>
      <w:r w:rsidR="00F7333B" w:rsidRPr="00A8083E">
        <w:rPr>
          <w:noProof/>
          <w:sz w:val="20"/>
          <w:szCs w:val="20"/>
          <w:lang w:eastAsia="en-GB"/>
        </w:rPr>
        <w:t>- Suppliers: Feature in our supplier Directory – click here</w:t>
      </w:r>
    </w:p>
    <w:p w:rsidR="00F7333B" w:rsidRPr="00A8083E" w:rsidRDefault="00F7333B" w:rsidP="00F7333B">
      <w:pPr>
        <w:spacing w:after="0" w:line="240" w:lineRule="auto"/>
        <w:rPr>
          <w:noProof/>
          <w:sz w:val="20"/>
          <w:szCs w:val="20"/>
          <w:lang w:eastAsia="en-GB"/>
        </w:rPr>
      </w:pPr>
      <w:r w:rsidRPr="00A8083E">
        <w:rPr>
          <w:noProof/>
          <w:sz w:val="20"/>
          <w:szCs w:val="20"/>
          <w:lang w:eastAsia="en-GB"/>
        </w:rPr>
        <w:drawing>
          <wp:inline distT="0" distB="0" distL="0" distR="0" wp14:anchorId="1A4F268A" wp14:editId="69863B12">
            <wp:extent cx="4474667" cy="30214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389" t="41235" r="35417" b="53578"/>
                    <a:stretch/>
                  </pic:blipFill>
                  <pic:spPr bwMode="auto">
                    <a:xfrm>
                      <a:off x="0" y="0"/>
                      <a:ext cx="4479839" cy="30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3B" w:rsidRPr="00A8083E" w:rsidRDefault="0025212B">
      <w:pPr>
        <w:rPr>
          <w:sz w:val="20"/>
          <w:szCs w:val="20"/>
        </w:rPr>
      </w:pPr>
      <w:r w:rsidRPr="00A8083E">
        <w:rPr>
          <w:sz w:val="20"/>
          <w:szCs w:val="20"/>
        </w:rPr>
        <w:t>This takes you to the fields which will display in your profile on site</w:t>
      </w:r>
      <w:r w:rsidR="004247AE">
        <w:rPr>
          <w:sz w:val="20"/>
          <w:szCs w:val="20"/>
        </w:rPr>
        <w:t>.</w:t>
      </w:r>
    </w:p>
    <w:p w:rsidR="00BD4EF5" w:rsidRPr="00A8083E" w:rsidRDefault="00BD4EF5" w:rsidP="00C61372">
      <w:pPr>
        <w:spacing w:after="0" w:line="240" w:lineRule="auto"/>
        <w:rPr>
          <w:sz w:val="20"/>
          <w:szCs w:val="20"/>
          <w:u w:val="single"/>
        </w:rPr>
      </w:pPr>
      <w:r w:rsidRPr="00A8083E">
        <w:rPr>
          <w:sz w:val="20"/>
          <w:szCs w:val="20"/>
          <w:u w:val="single"/>
        </w:rPr>
        <w:t>Step 4</w:t>
      </w:r>
    </w:p>
    <w:p w:rsidR="00C61372" w:rsidRPr="00A8083E" w:rsidRDefault="00C61372" w:rsidP="00C61372">
      <w:pPr>
        <w:spacing w:after="0" w:line="240" w:lineRule="auto"/>
        <w:rPr>
          <w:sz w:val="20"/>
          <w:szCs w:val="20"/>
        </w:rPr>
      </w:pPr>
    </w:p>
    <w:p w:rsidR="00C36F9D" w:rsidRPr="00A8083E" w:rsidRDefault="00C36F9D" w:rsidP="00C61372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A8083E">
        <w:rPr>
          <w:sz w:val="20"/>
          <w:szCs w:val="20"/>
        </w:rPr>
        <w:t>Select up to 10 areas of Expertise (these are the filters our Users will select when searching) – click ‘</w:t>
      </w:r>
      <w:r w:rsidR="004247AE">
        <w:rPr>
          <w:sz w:val="20"/>
          <w:szCs w:val="20"/>
        </w:rPr>
        <w:t>E</w:t>
      </w:r>
      <w:r w:rsidRPr="00A8083E">
        <w:rPr>
          <w:sz w:val="20"/>
          <w:szCs w:val="20"/>
        </w:rPr>
        <w:t>xpand All’ to view all areas of expertise.</w:t>
      </w:r>
    </w:p>
    <w:p w:rsidR="00C36F9D" w:rsidRPr="00A8083E" w:rsidRDefault="00C36F9D" w:rsidP="00C36F9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8083E">
        <w:rPr>
          <w:sz w:val="20"/>
          <w:szCs w:val="20"/>
        </w:rPr>
        <w:t xml:space="preserve">Complete all the fields which will display </w:t>
      </w:r>
      <w:r w:rsidR="00E212A3" w:rsidRPr="00A8083E">
        <w:rPr>
          <w:sz w:val="20"/>
          <w:szCs w:val="20"/>
        </w:rPr>
        <w:t xml:space="preserve">exactly the same in the directory </w:t>
      </w:r>
      <w:r w:rsidRPr="00A8083E">
        <w:rPr>
          <w:sz w:val="20"/>
          <w:szCs w:val="20"/>
        </w:rPr>
        <w:t xml:space="preserve">as input – Company name, </w:t>
      </w:r>
      <w:r w:rsidR="00EA7719" w:rsidRPr="00A8083E">
        <w:rPr>
          <w:sz w:val="20"/>
          <w:szCs w:val="20"/>
        </w:rPr>
        <w:t xml:space="preserve">profile information, contact </w:t>
      </w:r>
      <w:r w:rsidRPr="00A8083E">
        <w:rPr>
          <w:sz w:val="20"/>
          <w:szCs w:val="20"/>
        </w:rPr>
        <w:t>details</w:t>
      </w:r>
      <w:r w:rsidR="00EA7719" w:rsidRPr="00A8083E">
        <w:rPr>
          <w:sz w:val="20"/>
          <w:szCs w:val="20"/>
        </w:rPr>
        <w:t xml:space="preserve"> and logo</w:t>
      </w:r>
      <w:r w:rsidR="00975467" w:rsidRPr="00A8083E">
        <w:rPr>
          <w:sz w:val="20"/>
          <w:szCs w:val="20"/>
        </w:rPr>
        <w:t xml:space="preserve"> upload.</w:t>
      </w:r>
    </w:p>
    <w:p w:rsidR="00BD4EF5" w:rsidRDefault="00BD4EF5">
      <w:r>
        <w:rPr>
          <w:noProof/>
          <w:lang w:eastAsia="en-GB"/>
        </w:rPr>
        <w:drawing>
          <wp:inline distT="0" distB="0" distL="0" distR="0" wp14:anchorId="48E0A728" wp14:editId="6AD9B7DC">
            <wp:extent cx="5144494" cy="39495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06" t="11853" r="28889" b="10573"/>
                    <a:stretch/>
                  </pic:blipFill>
                  <pic:spPr bwMode="auto">
                    <a:xfrm>
                      <a:off x="0" y="0"/>
                      <a:ext cx="5154600" cy="395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F4C" w:rsidRDefault="00182F4C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8640B7" w:rsidRPr="00A8083E" w:rsidRDefault="008640B7" w:rsidP="00182F4C">
      <w:pPr>
        <w:spacing w:after="0" w:line="240" w:lineRule="auto"/>
        <w:rPr>
          <w:noProof/>
          <w:sz w:val="20"/>
          <w:szCs w:val="20"/>
          <w:u w:val="single"/>
          <w:lang w:eastAsia="en-GB"/>
        </w:rPr>
      </w:pPr>
      <w:r w:rsidRPr="00A8083E">
        <w:rPr>
          <w:noProof/>
          <w:sz w:val="20"/>
          <w:szCs w:val="20"/>
          <w:u w:val="single"/>
          <w:lang w:eastAsia="en-GB"/>
        </w:rPr>
        <w:t>Step 5</w:t>
      </w:r>
    </w:p>
    <w:p w:rsidR="00182F4C" w:rsidRPr="00A8083E" w:rsidRDefault="00182F4C" w:rsidP="00182F4C">
      <w:pPr>
        <w:spacing w:after="0" w:line="240" w:lineRule="auto"/>
        <w:rPr>
          <w:noProof/>
          <w:sz w:val="20"/>
          <w:szCs w:val="20"/>
          <w:lang w:eastAsia="en-GB"/>
        </w:rPr>
      </w:pPr>
    </w:p>
    <w:p w:rsidR="0092494D" w:rsidRPr="00A8083E" w:rsidRDefault="0092494D" w:rsidP="00182F4C">
      <w:pPr>
        <w:spacing w:after="0" w:line="240" w:lineRule="auto"/>
        <w:rPr>
          <w:noProof/>
          <w:sz w:val="20"/>
          <w:szCs w:val="20"/>
          <w:lang w:eastAsia="en-GB"/>
        </w:rPr>
      </w:pPr>
      <w:r w:rsidRPr="00A8083E">
        <w:rPr>
          <w:noProof/>
          <w:sz w:val="20"/>
          <w:szCs w:val="20"/>
          <w:lang w:eastAsia="en-GB"/>
        </w:rPr>
        <w:t>OK you are nearly there, having uploaded your logo</w:t>
      </w:r>
      <w:r w:rsidR="00FC666F">
        <w:rPr>
          <w:noProof/>
          <w:sz w:val="20"/>
          <w:szCs w:val="20"/>
          <w:lang w:eastAsia="en-GB"/>
        </w:rPr>
        <w:t xml:space="preserve"> you are now into the Category zone.</w:t>
      </w:r>
    </w:p>
    <w:p w:rsidR="0092494D" w:rsidRPr="00A8083E" w:rsidRDefault="0092494D" w:rsidP="0092494D">
      <w:pPr>
        <w:pStyle w:val="ListParagraph"/>
        <w:numPr>
          <w:ilvl w:val="0"/>
          <w:numId w:val="4"/>
        </w:numPr>
        <w:spacing w:after="0" w:line="240" w:lineRule="auto"/>
        <w:rPr>
          <w:noProof/>
          <w:sz w:val="20"/>
          <w:szCs w:val="20"/>
          <w:lang w:eastAsia="en-GB"/>
        </w:rPr>
      </w:pPr>
      <w:r w:rsidRPr="00A8083E">
        <w:rPr>
          <w:noProof/>
          <w:sz w:val="20"/>
          <w:szCs w:val="20"/>
          <w:lang w:eastAsia="en-GB"/>
        </w:rPr>
        <w:t>Select ‘Expand All’ to view all the categories</w:t>
      </w:r>
    </w:p>
    <w:p w:rsidR="0092494D" w:rsidRPr="00A8083E" w:rsidRDefault="0092494D" w:rsidP="0092494D">
      <w:pPr>
        <w:pStyle w:val="ListParagraph"/>
        <w:numPr>
          <w:ilvl w:val="0"/>
          <w:numId w:val="4"/>
        </w:numPr>
        <w:spacing w:after="0" w:line="240" w:lineRule="auto"/>
        <w:rPr>
          <w:noProof/>
          <w:sz w:val="20"/>
          <w:szCs w:val="20"/>
          <w:lang w:eastAsia="en-GB"/>
        </w:rPr>
      </w:pPr>
      <w:r w:rsidRPr="00A8083E">
        <w:rPr>
          <w:noProof/>
          <w:sz w:val="20"/>
          <w:szCs w:val="20"/>
          <w:lang w:eastAsia="en-GB"/>
        </w:rPr>
        <w:t>Select upto 5 of the most relevant encyclopedia categories. Each Category is full of Subjects (If you want to see what subjects are in a category, simply select ‘View Subjects’ next to the category name</w:t>
      </w:r>
      <w:r w:rsidR="00F676F9" w:rsidRPr="00A8083E">
        <w:rPr>
          <w:noProof/>
          <w:sz w:val="20"/>
          <w:szCs w:val="20"/>
          <w:lang w:eastAsia="en-GB"/>
        </w:rPr>
        <w:t>)</w:t>
      </w:r>
      <w:r w:rsidRPr="00A8083E">
        <w:rPr>
          <w:noProof/>
          <w:sz w:val="20"/>
          <w:szCs w:val="20"/>
          <w:lang w:eastAsia="en-GB"/>
        </w:rPr>
        <w:t xml:space="preserve">. Users will view resources by the subject they select – so by selecting a category you will appear in </w:t>
      </w:r>
      <w:r w:rsidRPr="00A8083E">
        <w:rPr>
          <w:noProof/>
          <w:sz w:val="20"/>
          <w:szCs w:val="20"/>
          <w:u w:val="single"/>
          <w:lang w:eastAsia="en-GB"/>
        </w:rPr>
        <w:t>each</w:t>
      </w:r>
      <w:r w:rsidRPr="00A8083E">
        <w:rPr>
          <w:noProof/>
          <w:sz w:val="20"/>
          <w:szCs w:val="20"/>
          <w:lang w:eastAsia="en-GB"/>
        </w:rPr>
        <w:t xml:space="preserve"> of it’s subject resources</w:t>
      </w:r>
    </w:p>
    <w:p w:rsidR="00F676F9" w:rsidRPr="00A8083E" w:rsidRDefault="00F676F9" w:rsidP="0092494D">
      <w:pPr>
        <w:pStyle w:val="ListParagraph"/>
        <w:numPr>
          <w:ilvl w:val="0"/>
          <w:numId w:val="4"/>
        </w:numPr>
        <w:spacing w:after="0" w:line="240" w:lineRule="auto"/>
        <w:rPr>
          <w:noProof/>
          <w:sz w:val="20"/>
          <w:szCs w:val="20"/>
          <w:lang w:eastAsia="en-GB"/>
        </w:rPr>
      </w:pPr>
      <w:r w:rsidRPr="00A8083E">
        <w:rPr>
          <w:noProof/>
          <w:sz w:val="20"/>
          <w:szCs w:val="20"/>
          <w:lang w:eastAsia="en-GB"/>
        </w:rPr>
        <w:t>Then simply input your verification code as shown and hit submit. We will then take a moment to approve your directory registartion</w:t>
      </w:r>
    </w:p>
    <w:p w:rsidR="00182F4C" w:rsidRDefault="00182F4C" w:rsidP="00182F4C">
      <w:pPr>
        <w:spacing w:after="0" w:line="240" w:lineRule="auto"/>
        <w:rPr>
          <w:noProof/>
          <w:lang w:eastAsia="en-GB"/>
        </w:rPr>
      </w:pPr>
    </w:p>
    <w:p w:rsidR="00182F4C" w:rsidRDefault="00182F4C" w:rsidP="00182F4C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4EF308C" wp14:editId="121AD938">
            <wp:extent cx="4552611" cy="3904091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222" t="18519" r="34028" b="7118"/>
                    <a:stretch/>
                  </pic:blipFill>
                  <pic:spPr bwMode="auto">
                    <a:xfrm>
                      <a:off x="0" y="0"/>
                      <a:ext cx="4561988" cy="391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F4C" w:rsidRDefault="00182F4C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</w:p>
    <w:p w:rsidR="008408DB" w:rsidRDefault="008408DB" w:rsidP="00182F4C">
      <w:pPr>
        <w:spacing w:after="0" w:line="240" w:lineRule="auto"/>
      </w:pPr>
      <w:r>
        <w:t>This is how your listing would appear in the search with a search by expertise or subject</w:t>
      </w:r>
    </w:p>
    <w:p w:rsidR="006625B0" w:rsidRDefault="006625B0" w:rsidP="00182F4C">
      <w:pPr>
        <w:spacing w:after="0" w:line="240" w:lineRule="auto"/>
      </w:pPr>
    </w:p>
    <w:p w:rsidR="006625B0" w:rsidRDefault="006625B0" w:rsidP="00182F4C">
      <w:pPr>
        <w:spacing w:after="0" w:line="240" w:lineRule="auto"/>
      </w:pPr>
      <w:r>
        <w:t>Users could click on your profile to find more details and contact number / send an email or select your website.</w:t>
      </w:r>
    </w:p>
    <w:p w:rsidR="008408DB" w:rsidRDefault="008408DB" w:rsidP="00182F4C">
      <w:pPr>
        <w:spacing w:after="0" w:line="240" w:lineRule="auto"/>
      </w:pPr>
    </w:p>
    <w:p w:rsidR="00456ECB" w:rsidRDefault="008408DB" w:rsidP="00182F4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58F2CC28" wp14:editId="08FF69A7">
            <wp:extent cx="3882278" cy="370530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000" t="11605" r="26250" b="5632"/>
                    <a:stretch/>
                  </pic:blipFill>
                  <pic:spPr bwMode="auto">
                    <a:xfrm>
                      <a:off x="0" y="0"/>
                      <a:ext cx="3882278" cy="370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8DB" w:rsidRDefault="008408DB" w:rsidP="00182F4C">
      <w:pPr>
        <w:spacing w:after="0" w:line="240" w:lineRule="auto"/>
      </w:pPr>
    </w:p>
    <w:p w:rsidR="008408DB" w:rsidRDefault="00A31D59" w:rsidP="00182F4C">
      <w:pPr>
        <w:spacing w:after="0" w:line="240" w:lineRule="auto"/>
      </w:pPr>
      <w:r>
        <w:t>This is how the supplier listing looks on a subject page</w:t>
      </w:r>
    </w:p>
    <w:p w:rsidR="0077628A" w:rsidRDefault="0077628A" w:rsidP="00182F4C">
      <w:pPr>
        <w:spacing w:after="0" w:line="240" w:lineRule="auto"/>
        <w:rPr>
          <w:noProof/>
          <w:lang w:eastAsia="en-GB"/>
        </w:rPr>
      </w:pPr>
    </w:p>
    <w:p w:rsidR="00A31D59" w:rsidRDefault="00A31D59" w:rsidP="00182F4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399E8D92" wp14:editId="19CD7524">
            <wp:extent cx="5174116" cy="3427012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473" t="22963" r="29490" b="9838"/>
                    <a:stretch/>
                  </pic:blipFill>
                  <pic:spPr bwMode="auto">
                    <a:xfrm>
                      <a:off x="0" y="0"/>
                      <a:ext cx="5184352" cy="343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D59" w:rsidRDefault="00A31D59" w:rsidP="00182F4C">
      <w:pPr>
        <w:spacing w:after="0" w:line="240" w:lineRule="auto"/>
      </w:pPr>
    </w:p>
    <w:p w:rsidR="00A31D59" w:rsidRDefault="00A31D59" w:rsidP="00182F4C">
      <w:pPr>
        <w:spacing w:after="0" w:line="240" w:lineRule="auto"/>
      </w:pPr>
    </w:p>
    <w:p w:rsidR="00A31D59" w:rsidRDefault="00A31D59" w:rsidP="00182F4C">
      <w:pPr>
        <w:spacing w:after="0" w:line="240" w:lineRule="auto"/>
      </w:pPr>
    </w:p>
    <w:sectPr w:rsidR="00A31D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70DEB"/>
    <w:multiLevelType w:val="hybridMultilevel"/>
    <w:tmpl w:val="4B6E53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5594D"/>
    <w:multiLevelType w:val="hybridMultilevel"/>
    <w:tmpl w:val="75B04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41DCD"/>
    <w:multiLevelType w:val="hybridMultilevel"/>
    <w:tmpl w:val="DD627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37BA0"/>
    <w:multiLevelType w:val="hybridMultilevel"/>
    <w:tmpl w:val="DD627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CC"/>
    <w:rsid w:val="00005864"/>
    <w:rsid w:val="0015462B"/>
    <w:rsid w:val="00182F4C"/>
    <w:rsid w:val="0025212B"/>
    <w:rsid w:val="00301ACC"/>
    <w:rsid w:val="003519A3"/>
    <w:rsid w:val="003D7DCC"/>
    <w:rsid w:val="004247AE"/>
    <w:rsid w:val="00456ECB"/>
    <w:rsid w:val="005A6297"/>
    <w:rsid w:val="005C507E"/>
    <w:rsid w:val="00640647"/>
    <w:rsid w:val="006625B0"/>
    <w:rsid w:val="006A2C55"/>
    <w:rsid w:val="0077628A"/>
    <w:rsid w:val="007851E6"/>
    <w:rsid w:val="008408DB"/>
    <w:rsid w:val="008640B7"/>
    <w:rsid w:val="0092494D"/>
    <w:rsid w:val="00975467"/>
    <w:rsid w:val="00A31D59"/>
    <w:rsid w:val="00A8083E"/>
    <w:rsid w:val="00AF2C71"/>
    <w:rsid w:val="00B15BAE"/>
    <w:rsid w:val="00B70D55"/>
    <w:rsid w:val="00BD4EF5"/>
    <w:rsid w:val="00C36F9D"/>
    <w:rsid w:val="00C61372"/>
    <w:rsid w:val="00CC15E4"/>
    <w:rsid w:val="00CD44AB"/>
    <w:rsid w:val="00E212A3"/>
    <w:rsid w:val="00EA7719"/>
    <w:rsid w:val="00F435FF"/>
    <w:rsid w:val="00F676F9"/>
    <w:rsid w:val="00F7333B"/>
    <w:rsid w:val="00FC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33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3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</dc:creator>
  <cp:lastModifiedBy>Prit</cp:lastModifiedBy>
  <cp:revision>2</cp:revision>
  <dcterms:created xsi:type="dcterms:W3CDTF">2013-08-28T18:34:00Z</dcterms:created>
  <dcterms:modified xsi:type="dcterms:W3CDTF">2013-08-28T18:34:00Z</dcterms:modified>
</cp:coreProperties>
</file>